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C43" w:rsidRDefault="00824967" w:rsidP="00A57C43">
      <w:pPr>
        <w:pStyle w:val="a7"/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A57C43">
        <w:rPr>
          <w:sz w:val="24"/>
          <w:szCs w:val="24"/>
        </w:rPr>
        <w:t xml:space="preserve">РЕШЕНИЕ </w:t>
      </w:r>
    </w:p>
    <w:p w:rsidR="00A57C43" w:rsidRDefault="00A57C43" w:rsidP="00A57C43">
      <w:pPr>
        <w:pStyle w:val="a7"/>
        <w:rPr>
          <w:sz w:val="24"/>
          <w:szCs w:val="24"/>
        </w:rPr>
      </w:pPr>
    </w:p>
    <w:p w:rsidR="00A57C43" w:rsidRDefault="00A57C43" w:rsidP="00A57C43">
      <w:pPr>
        <w:pStyle w:val="a7"/>
        <w:rPr>
          <w:sz w:val="24"/>
          <w:szCs w:val="24"/>
        </w:rPr>
      </w:pPr>
    </w:p>
    <w:p w:rsidR="00A57C43" w:rsidRDefault="00A57C43" w:rsidP="00A57C43">
      <w:pPr>
        <w:pStyle w:val="a7"/>
        <w:rPr>
          <w:sz w:val="24"/>
          <w:szCs w:val="24"/>
        </w:rPr>
      </w:pPr>
      <w:r>
        <w:rPr>
          <w:sz w:val="24"/>
          <w:szCs w:val="24"/>
        </w:rPr>
        <w:t xml:space="preserve">                          № 1469</w:t>
      </w:r>
      <w:bookmarkStart w:id="0" w:name="_GoBack"/>
      <w:bookmarkEnd w:id="0"/>
      <w:r>
        <w:rPr>
          <w:sz w:val="24"/>
          <w:szCs w:val="24"/>
        </w:rPr>
        <w:t xml:space="preserve"> от 12 февраля 2021 года</w:t>
      </w:r>
    </w:p>
    <w:p w:rsidR="00A57C43" w:rsidRDefault="00A57C43" w:rsidP="00A57C43">
      <w:pPr>
        <w:pStyle w:val="a7"/>
        <w:rPr>
          <w:sz w:val="24"/>
          <w:szCs w:val="24"/>
        </w:rPr>
      </w:pPr>
      <w:r>
        <w:rPr>
          <w:sz w:val="24"/>
          <w:szCs w:val="24"/>
        </w:rPr>
        <w:t>Принято на 47-ой очередной сессии Псковской городской Думы шестого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7963B2" w:rsidRDefault="001E5892" w:rsidP="00E61DE5">
      <w:pPr>
        <w:tabs>
          <w:tab w:val="left" w:pos="364"/>
        </w:tabs>
        <w:spacing w:line="276" w:lineRule="auto"/>
        <w:jc w:val="both"/>
      </w:pPr>
      <w:r w:rsidRPr="001E5892">
        <w:rPr>
          <w:rFonts w:eastAsiaTheme="minorHAnsi"/>
          <w:lang w:eastAsia="en-US"/>
        </w:rPr>
        <w:t>О внесении изменений в Правила землепользования и застройки муниципального образования «Город Псков», утвержденные Решением Псковской городской Думы от 05.12.2013 № 795</w:t>
      </w:r>
    </w:p>
    <w:p w:rsidR="001E5892" w:rsidRDefault="001E5892" w:rsidP="00E61DE5">
      <w:pPr>
        <w:tabs>
          <w:tab w:val="left" w:pos="364"/>
        </w:tabs>
        <w:spacing w:line="276" w:lineRule="auto"/>
        <w:ind w:firstLine="709"/>
        <w:jc w:val="both"/>
      </w:pPr>
    </w:p>
    <w:p w:rsidR="000D576E" w:rsidRDefault="001E5892" w:rsidP="00E61DE5">
      <w:pPr>
        <w:tabs>
          <w:tab w:val="left" w:pos="364"/>
        </w:tabs>
        <w:spacing w:line="276" w:lineRule="auto"/>
        <w:ind w:firstLine="709"/>
        <w:jc w:val="both"/>
      </w:pPr>
      <w:proofErr w:type="gramStart"/>
      <w:r w:rsidRPr="001E5892">
        <w:t>В целях реализации Градостроительного кодекса Российской Федерации,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 подпунктом 2 пункта 1 статьи 34, подпунктом 1 пункта 2 статьи 33 Градостроительного кодекса Российской Федерации,  руководствуясь подпунктом 15 пункта 2 статьи 23 Устава муниципального образования «Город Псков»,</w:t>
      </w:r>
      <w:proofErr w:type="gramEnd"/>
    </w:p>
    <w:p w:rsidR="001E5892" w:rsidRPr="00E86E84" w:rsidRDefault="001E5892" w:rsidP="00E61DE5">
      <w:pPr>
        <w:tabs>
          <w:tab w:val="left" w:pos="364"/>
        </w:tabs>
        <w:spacing w:line="276" w:lineRule="auto"/>
        <w:ind w:firstLine="709"/>
        <w:jc w:val="both"/>
      </w:pPr>
    </w:p>
    <w:p w:rsidR="007963B2" w:rsidRPr="009A4E5A" w:rsidRDefault="007963B2" w:rsidP="00E61DE5">
      <w:pPr>
        <w:tabs>
          <w:tab w:val="left" w:pos="364"/>
        </w:tabs>
        <w:spacing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7963B2" w:rsidRPr="009A4E5A" w:rsidRDefault="007963B2" w:rsidP="00E61DE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1E5892" w:rsidRPr="001E5892" w:rsidRDefault="001E5892" w:rsidP="00E61DE5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eastAsiaTheme="minorHAnsi"/>
          <w:lang w:eastAsia="en-US"/>
        </w:rPr>
      </w:pPr>
      <w:r w:rsidRPr="001E5892">
        <w:rPr>
          <w:rFonts w:eastAsiaTheme="minorHAnsi"/>
          <w:lang w:eastAsia="en-US"/>
        </w:rPr>
        <w:t>1.Внести изменения в Правила землепользования и застройки муниципального образования «Город Псков», утвержденные решением Псковской городской Думы от 5 декабря 2013 г. №795, изложив новую редакцию согласно приложению.</w:t>
      </w:r>
    </w:p>
    <w:p w:rsidR="001E5892" w:rsidRPr="001E5892" w:rsidRDefault="001E5892" w:rsidP="00E61DE5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eastAsiaTheme="minorHAnsi"/>
          <w:lang w:eastAsia="en-US"/>
        </w:rPr>
      </w:pPr>
      <w:r w:rsidRPr="001E5892">
        <w:rPr>
          <w:rFonts w:eastAsiaTheme="minorHAnsi"/>
          <w:lang w:eastAsia="en-US"/>
        </w:rPr>
        <w:t>2. Настоящее Решение вступает в силу со дня его официального опубликования.</w:t>
      </w:r>
    </w:p>
    <w:p w:rsidR="00A92FA4" w:rsidRDefault="001E5892" w:rsidP="00E61DE5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bCs/>
        </w:rPr>
      </w:pPr>
      <w:r w:rsidRPr="001E5892">
        <w:rPr>
          <w:rFonts w:eastAsiaTheme="minorHAnsi"/>
          <w:lang w:eastAsia="en-US"/>
        </w:rPr>
        <w:t xml:space="preserve">3. Настоящее Решение опубликовать в газете «Псковские Новости» и разместить на официальном сайте муниципального образования «Город Псков» в сети «Интернет».   </w:t>
      </w:r>
    </w:p>
    <w:p w:rsidR="00A92FA4" w:rsidRDefault="00A92FA4" w:rsidP="00E61DE5">
      <w:pPr>
        <w:autoSpaceDE w:val="0"/>
        <w:autoSpaceDN w:val="0"/>
        <w:adjustRightInd w:val="0"/>
        <w:spacing w:line="276" w:lineRule="auto"/>
        <w:outlineLvl w:val="0"/>
        <w:rPr>
          <w:bCs/>
        </w:rPr>
      </w:pPr>
    </w:p>
    <w:p w:rsidR="001E5892" w:rsidRDefault="001E5892" w:rsidP="00E61DE5">
      <w:pPr>
        <w:autoSpaceDE w:val="0"/>
        <w:autoSpaceDN w:val="0"/>
        <w:adjustRightInd w:val="0"/>
        <w:spacing w:line="276" w:lineRule="auto"/>
        <w:outlineLvl w:val="0"/>
        <w:rPr>
          <w:bCs/>
        </w:rPr>
      </w:pPr>
    </w:p>
    <w:p w:rsidR="001E5892" w:rsidRPr="00A92FA4" w:rsidRDefault="001E5892" w:rsidP="00E61DE5">
      <w:pPr>
        <w:autoSpaceDE w:val="0"/>
        <w:autoSpaceDN w:val="0"/>
        <w:adjustRightInd w:val="0"/>
        <w:spacing w:line="276" w:lineRule="auto"/>
        <w:outlineLvl w:val="0"/>
        <w:rPr>
          <w:bCs/>
        </w:rPr>
      </w:pPr>
    </w:p>
    <w:p w:rsidR="00A92FA4" w:rsidRPr="00A92FA4" w:rsidRDefault="00A92FA4" w:rsidP="00E61DE5">
      <w:pPr>
        <w:autoSpaceDE w:val="0"/>
        <w:autoSpaceDN w:val="0"/>
        <w:adjustRightInd w:val="0"/>
        <w:spacing w:line="276" w:lineRule="auto"/>
        <w:outlineLvl w:val="0"/>
        <w:rPr>
          <w:bCs/>
        </w:rPr>
      </w:pPr>
      <w:r w:rsidRPr="00A92FA4">
        <w:rPr>
          <w:bCs/>
        </w:rPr>
        <w:t>Глава города Пскова</w:t>
      </w:r>
      <w:r w:rsidRPr="00A92FA4">
        <w:rPr>
          <w:bCs/>
        </w:rPr>
        <w:tab/>
      </w:r>
      <w:r w:rsidRPr="00A92FA4">
        <w:rPr>
          <w:bCs/>
        </w:rPr>
        <w:tab/>
      </w:r>
      <w:r w:rsidRPr="00A92FA4">
        <w:rPr>
          <w:bCs/>
        </w:rPr>
        <w:tab/>
      </w:r>
      <w:r w:rsidRPr="00A92FA4">
        <w:rPr>
          <w:bCs/>
        </w:rPr>
        <w:tab/>
        <w:t xml:space="preserve">          </w:t>
      </w:r>
      <w:r w:rsidRPr="00A92FA4">
        <w:rPr>
          <w:bCs/>
        </w:rPr>
        <w:tab/>
        <w:t xml:space="preserve">                                           Е.А. Полонская</w:t>
      </w:r>
    </w:p>
    <w:p w:rsidR="007D56D2" w:rsidRDefault="007D56D2" w:rsidP="00A92FA4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7D56D2" w:rsidRPr="009A4E5A" w:rsidRDefault="007D56D2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0A39AE" w:rsidRDefault="000A39AE" w:rsidP="0060234C">
      <w:pPr>
        <w:tabs>
          <w:tab w:val="left" w:pos="364"/>
        </w:tabs>
        <w:autoSpaceDE w:val="0"/>
        <w:autoSpaceDN w:val="0"/>
        <w:adjustRightInd w:val="0"/>
        <w:jc w:val="both"/>
      </w:pPr>
    </w:p>
    <w:sectPr w:rsidR="000A39AE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6F1"/>
    <w:multiLevelType w:val="hybridMultilevel"/>
    <w:tmpl w:val="F2728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16044"/>
    <w:rsid w:val="000461C6"/>
    <w:rsid w:val="00050D2F"/>
    <w:rsid w:val="00062BA8"/>
    <w:rsid w:val="00066A4F"/>
    <w:rsid w:val="000715DC"/>
    <w:rsid w:val="00074BCF"/>
    <w:rsid w:val="000A39AE"/>
    <w:rsid w:val="000A4477"/>
    <w:rsid w:val="000C6DE2"/>
    <w:rsid w:val="000D576E"/>
    <w:rsid w:val="0010785D"/>
    <w:rsid w:val="0012629F"/>
    <w:rsid w:val="00146D35"/>
    <w:rsid w:val="00171B38"/>
    <w:rsid w:val="00174B93"/>
    <w:rsid w:val="001A2C28"/>
    <w:rsid w:val="001D2701"/>
    <w:rsid w:val="001E258F"/>
    <w:rsid w:val="001E5892"/>
    <w:rsid w:val="00204A22"/>
    <w:rsid w:val="00216377"/>
    <w:rsid w:val="00227FB0"/>
    <w:rsid w:val="00240F62"/>
    <w:rsid w:val="00241D2E"/>
    <w:rsid w:val="00247F0F"/>
    <w:rsid w:val="0025029D"/>
    <w:rsid w:val="00251142"/>
    <w:rsid w:val="00270B20"/>
    <w:rsid w:val="00274451"/>
    <w:rsid w:val="002964E2"/>
    <w:rsid w:val="002A3649"/>
    <w:rsid w:val="002B1E1A"/>
    <w:rsid w:val="002B400C"/>
    <w:rsid w:val="002C6775"/>
    <w:rsid w:val="002D00E2"/>
    <w:rsid w:val="00371E41"/>
    <w:rsid w:val="0038413C"/>
    <w:rsid w:val="00385174"/>
    <w:rsid w:val="0039201D"/>
    <w:rsid w:val="003B12DC"/>
    <w:rsid w:val="003B1348"/>
    <w:rsid w:val="003E1173"/>
    <w:rsid w:val="003F33BF"/>
    <w:rsid w:val="0040270F"/>
    <w:rsid w:val="0041560A"/>
    <w:rsid w:val="00427039"/>
    <w:rsid w:val="00434E62"/>
    <w:rsid w:val="00476D9F"/>
    <w:rsid w:val="004922FA"/>
    <w:rsid w:val="004B065F"/>
    <w:rsid w:val="004B06C1"/>
    <w:rsid w:val="004B4401"/>
    <w:rsid w:val="004B61C5"/>
    <w:rsid w:val="004C1699"/>
    <w:rsid w:val="004D610B"/>
    <w:rsid w:val="004E2135"/>
    <w:rsid w:val="004F00D9"/>
    <w:rsid w:val="004F6E1F"/>
    <w:rsid w:val="0050189C"/>
    <w:rsid w:val="00503098"/>
    <w:rsid w:val="00544652"/>
    <w:rsid w:val="005636AF"/>
    <w:rsid w:val="00564A96"/>
    <w:rsid w:val="005978DA"/>
    <w:rsid w:val="005C66AC"/>
    <w:rsid w:val="005D0E0A"/>
    <w:rsid w:val="005F1E95"/>
    <w:rsid w:val="005F677B"/>
    <w:rsid w:val="0060234C"/>
    <w:rsid w:val="00607198"/>
    <w:rsid w:val="00610E4F"/>
    <w:rsid w:val="00632B9D"/>
    <w:rsid w:val="00637973"/>
    <w:rsid w:val="006651A9"/>
    <w:rsid w:val="00667875"/>
    <w:rsid w:val="0067032F"/>
    <w:rsid w:val="006B28C5"/>
    <w:rsid w:val="006B3B8B"/>
    <w:rsid w:val="006C17DF"/>
    <w:rsid w:val="006D37D7"/>
    <w:rsid w:val="006F38EA"/>
    <w:rsid w:val="0070349B"/>
    <w:rsid w:val="00713E58"/>
    <w:rsid w:val="00723B7A"/>
    <w:rsid w:val="007465F3"/>
    <w:rsid w:val="007963B2"/>
    <w:rsid w:val="007A4F1C"/>
    <w:rsid w:val="007B578A"/>
    <w:rsid w:val="007D56D2"/>
    <w:rsid w:val="007D7458"/>
    <w:rsid w:val="007D74D3"/>
    <w:rsid w:val="007E56E5"/>
    <w:rsid w:val="008006AC"/>
    <w:rsid w:val="008144B1"/>
    <w:rsid w:val="00824967"/>
    <w:rsid w:val="0085077D"/>
    <w:rsid w:val="00851219"/>
    <w:rsid w:val="0086022A"/>
    <w:rsid w:val="00864A27"/>
    <w:rsid w:val="0088214B"/>
    <w:rsid w:val="0089348D"/>
    <w:rsid w:val="0089515C"/>
    <w:rsid w:val="008C5BBF"/>
    <w:rsid w:val="009041ED"/>
    <w:rsid w:val="00905DAC"/>
    <w:rsid w:val="00943DB4"/>
    <w:rsid w:val="00946C6D"/>
    <w:rsid w:val="00950957"/>
    <w:rsid w:val="00960BAB"/>
    <w:rsid w:val="00960D3D"/>
    <w:rsid w:val="00961201"/>
    <w:rsid w:val="00963FE2"/>
    <w:rsid w:val="00966E20"/>
    <w:rsid w:val="00967AC8"/>
    <w:rsid w:val="009776C2"/>
    <w:rsid w:val="009776D3"/>
    <w:rsid w:val="00992F87"/>
    <w:rsid w:val="009A095B"/>
    <w:rsid w:val="009B0DDD"/>
    <w:rsid w:val="009B4BC9"/>
    <w:rsid w:val="009B5C5A"/>
    <w:rsid w:val="009F0DDF"/>
    <w:rsid w:val="00A0223D"/>
    <w:rsid w:val="00A0696D"/>
    <w:rsid w:val="00A22A34"/>
    <w:rsid w:val="00A27B3F"/>
    <w:rsid w:val="00A4308D"/>
    <w:rsid w:val="00A47203"/>
    <w:rsid w:val="00A57C43"/>
    <w:rsid w:val="00A621C3"/>
    <w:rsid w:val="00A7565A"/>
    <w:rsid w:val="00A872D5"/>
    <w:rsid w:val="00A91A3A"/>
    <w:rsid w:val="00A92FA4"/>
    <w:rsid w:val="00B325BC"/>
    <w:rsid w:val="00B43148"/>
    <w:rsid w:val="00B776BB"/>
    <w:rsid w:val="00B80764"/>
    <w:rsid w:val="00B81A40"/>
    <w:rsid w:val="00B84118"/>
    <w:rsid w:val="00B9729D"/>
    <w:rsid w:val="00BB6BDC"/>
    <w:rsid w:val="00BE21C9"/>
    <w:rsid w:val="00BF0B73"/>
    <w:rsid w:val="00C057E3"/>
    <w:rsid w:val="00C46090"/>
    <w:rsid w:val="00C53B96"/>
    <w:rsid w:val="00C82A90"/>
    <w:rsid w:val="00C9035F"/>
    <w:rsid w:val="00CA4B46"/>
    <w:rsid w:val="00CB07F6"/>
    <w:rsid w:val="00CB2023"/>
    <w:rsid w:val="00CB4F03"/>
    <w:rsid w:val="00D2224B"/>
    <w:rsid w:val="00D2627C"/>
    <w:rsid w:val="00D36B27"/>
    <w:rsid w:val="00D54FAF"/>
    <w:rsid w:val="00DA6D6D"/>
    <w:rsid w:val="00DC2F30"/>
    <w:rsid w:val="00DC4576"/>
    <w:rsid w:val="00DC5346"/>
    <w:rsid w:val="00DD2109"/>
    <w:rsid w:val="00DD7500"/>
    <w:rsid w:val="00DF1E6B"/>
    <w:rsid w:val="00E0069F"/>
    <w:rsid w:val="00E15A93"/>
    <w:rsid w:val="00E271F5"/>
    <w:rsid w:val="00E32271"/>
    <w:rsid w:val="00E40332"/>
    <w:rsid w:val="00E573B9"/>
    <w:rsid w:val="00E61DE5"/>
    <w:rsid w:val="00E8191E"/>
    <w:rsid w:val="00E86E84"/>
    <w:rsid w:val="00ED1509"/>
    <w:rsid w:val="00ED5C8C"/>
    <w:rsid w:val="00EE2AE0"/>
    <w:rsid w:val="00EF068F"/>
    <w:rsid w:val="00EF7F5C"/>
    <w:rsid w:val="00F06207"/>
    <w:rsid w:val="00F10459"/>
    <w:rsid w:val="00F16668"/>
    <w:rsid w:val="00F26325"/>
    <w:rsid w:val="00F2774A"/>
    <w:rsid w:val="00F41384"/>
    <w:rsid w:val="00F451A3"/>
    <w:rsid w:val="00F550DC"/>
    <w:rsid w:val="00FD147E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86E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57C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E86E8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86E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A57C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3</cp:revision>
  <cp:lastPrinted>2021-02-12T13:29:00Z</cp:lastPrinted>
  <dcterms:created xsi:type="dcterms:W3CDTF">2021-02-15T07:28:00Z</dcterms:created>
  <dcterms:modified xsi:type="dcterms:W3CDTF">2021-02-16T09:12:00Z</dcterms:modified>
</cp:coreProperties>
</file>